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南银理财珠联璧合鑫逸稳一年192期封闭式公募人民币理财产品（Y30192）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808,610,232.02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